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69F93" w14:textId="23C5EADD" w:rsidR="00DB1518" w:rsidRPr="000A0AC4" w:rsidRDefault="00191C00" w:rsidP="008B3793">
      <w:pPr>
        <w:pStyle w:val="p3"/>
        <w:rPr>
          <w:rFonts w:ascii="Lithos Pro Regular" w:hAnsi="Lithos Pro Regular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E8982A" wp14:editId="550540BB">
                <wp:simplePos x="0" y="0"/>
                <wp:positionH relativeFrom="column">
                  <wp:posOffset>5190490</wp:posOffset>
                </wp:positionH>
                <wp:positionV relativeFrom="paragraph">
                  <wp:posOffset>0</wp:posOffset>
                </wp:positionV>
                <wp:extent cx="4942840" cy="1111885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2840" cy="111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E20CA" w14:textId="476170F1" w:rsidR="0017500C" w:rsidRPr="008A3AC9" w:rsidRDefault="0017500C" w:rsidP="00477CD8">
                            <w:pPr>
                              <w:pStyle w:val="Adresse"/>
                              <w:tabs>
                                <w:tab w:val="left" w:pos="4536"/>
                                <w:tab w:val="right" w:pos="9639"/>
                                <w:tab w:val="right" w:pos="10632"/>
                              </w:tabs>
                              <w:jc w:val="center"/>
                              <w:rPr>
                                <w:rFonts w:ascii="Lithos Pro Regular" w:hAnsi="Lithos Pro Regular"/>
                                <w:bCs/>
                                <w:color w:val="C00000"/>
                                <w:sz w:val="32"/>
                                <w:szCs w:val="21"/>
                              </w:rPr>
                            </w:pPr>
                            <w:r w:rsidRPr="008A3AC9">
                              <w:rPr>
                                <w:rFonts w:ascii="Lithos Pro Regular" w:hAnsi="Lithos Pro Regular"/>
                                <w:bCs/>
                                <w:color w:val="C00000"/>
                                <w:sz w:val="32"/>
                                <w:szCs w:val="21"/>
                              </w:rPr>
                              <w:t>Culte d</w:t>
                            </w:r>
                            <w:r w:rsidR="00106503" w:rsidRPr="00106503">
                              <w:rPr>
                                <w:rFonts w:ascii="Lithos Pro Regular" w:hAnsi="Lithos Pro Regular"/>
                                <w:bCs/>
                                <w:color w:val="C00000"/>
                                <w:sz w:val="32"/>
                                <w:szCs w:val="21"/>
                              </w:rPr>
                              <w:t xml:space="preserve">u 3e dimanche du Temps de la Passion </w:t>
                            </w:r>
                            <w:r w:rsidRPr="008A3AC9">
                              <w:rPr>
                                <w:rFonts w:ascii="Lithos Pro Regular" w:hAnsi="Lithos Pro Regular"/>
                                <w:bCs/>
                                <w:color w:val="C00000"/>
                                <w:sz w:val="32"/>
                                <w:szCs w:val="21"/>
                              </w:rPr>
                              <w:t>2</w:t>
                            </w:r>
                            <w:r w:rsidR="00106503">
                              <w:rPr>
                                <w:rFonts w:ascii="Lithos Pro Regular" w:hAnsi="Lithos Pro Regular"/>
                                <w:bCs/>
                                <w:color w:val="C00000"/>
                                <w:sz w:val="32"/>
                                <w:szCs w:val="21"/>
                              </w:rPr>
                              <w:t>0 mars</w:t>
                            </w:r>
                            <w:r w:rsidRPr="008A3AC9">
                              <w:rPr>
                                <w:rFonts w:ascii="Lithos Pro Regular" w:hAnsi="Lithos Pro Regular"/>
                                <w:bCs/>
                                <w:color w:val="C00000"/>
                                <w:sz w:val="32"/>
                                <w:szCs w:val="21"/>
                              </w:rPr>
                              <w:t xml:space="preserve"> </w:t>
                            </w:r>
                            <w:r w:rsidR="00106503">
                              <w:rPr>
                                <w:rFonts w:ascii="Lithos Pro Regular" w:hAnsi="Lithos Pro Regular"/>
                                <w:bCs/>
                                <w:color w:val="C00000"/>
                                <w:sz w:val="32"/>
                                <w:szCs w:val="21"/>
                              </w:rPr>
                              <w:t>2022</w:t>
                            </w:r>
                            <w:r w:rsidR="001729D4">
                              <w:rPr>
                                <w:rFonts w:ascii="Lithos Pro Regular" w:hAnsi="Lithos Pro Regular"/>
                                <w:bCs/>
                                <w:color w:val="C00000"/>
                                <w:sz w:val="32"/>
                                <w:szCs w:val="21"/>
                              </w:rPr>
                              <w:t xml:space="preserve"> OCULI</w:t>
                            </w:r>
                            <w:r w:rsidRPr="008A3AC9">
                              <w:rPr>
                                <w:rFonts w:ascii="Lithos Pro Regular" w:hAnsi="Lithos Pro Regular"/>
                                <w:bCs/>
                                <w:color w:val="C00000"/>
                                <w:sz w:val="32"/>
                                <w:szCs w:val="21"/>
                              </w:rPr>
                              <w:t xml:space="preserve"> </w:t>
                            </w:r>
                          </w:p>
                          <w:p w14:paraId="644CB614" w14:textId="7C6C5304" w:rsidR="0017500C" w:rsidRPr="008A3AC9" w:rsidRDefault="00106503" w:rsidP="00477CD8">
                            <w:pPr>
                              <w:pStyle w:val="Adresse"/>
                              <w:tabs>
                                <w:tab w:val="left" w:pos="4536"/>
                                <w:tab w:val="right" w:pos="9639"/>
                                <w:tab w:val="right" w:pos="10632"/>
                              </w:tabs>
                              <w:jc w:val="center"/>
                              <w:rPr>
                                <w:rFonts w:ascii="Lithos Pro Regular" w:hAnsi="Lithos Pro Regular"/>
                                <w:bCs/>
                                <w:color w:val="BF8F00" w:themeColor="accent4" w:themeShade="BF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Lithos Pro Regular" w:hAnsi="Lithos Pro Regular"/>
                                <w:bCs/>
                                <w:color w:val="BF8F00" w:themeColor="accent4" w:themeShade="BF"/>
                                <w:sz w:val="32"/>
                                <w:szCs w:val="21"/>
                              </w:rPr>
                              <w:t xml:space="preserve">Brent 9h. cène ; </w:t>
                            </w:r>
                            <w:r w:rsidR="0017500C" w:rsidRPr="008A3AC9">
                              <w:rPr>
                                <w:rFonts w:ascii="Lithos Pro Regular" w:hAnsi="Lithos Pro Regular"/>
                                <w:bCs/>
                                <w:color w:val="BF8F00" w:themeColor="accent4" w:themeShade="BF"/>
                                <w:sz w:val="32"/>
                                <w:szCs w:val="21"/>
                              </w:rPr>
                              <w:t xml:space="preserve">Clarens 10h.15 </w:t>
                            </w:r>
                            <w:proofErr w:type="gramStart"/>
                            <w:r w:rsidR="0017500C" w:rsidRPr="008A3AC9">
                              <w:rPr>
                                <w:rFonts w:ascii="Lithos Pro Regular" w:hAnsi="Lithos Pro Regular"/>
                                <w:bCs/>
                                <w:color w:val="BF8F00" w:themeColor="accent4" w:themeShade="BF"/>
                                <w:sz w:val="32"/>
                                <w:szCs w:val="21"/>
                              </w:rPr>
                              <w:t>cène</w:t>
                            </w:r>
                            <w:proofErr w:type="gramEnd"/>
                            <w:r w:rsidR="0017500C" w:rsidRPr="008A3AC9">
                              <w:rPr>
                                <w:rFonts w:ascii="Lithos Pro Regular" w:hAnsi="Lithos Pro Regular"/>
                                <w:bCs/>
                                <w:color w:val="BF8F00" w:themeColor="accent4" w:themeShade="BF"/>
                                <w:sz w:val="32"/>
                                <w:szCs w:val="21"/>
                              </w:rPr>
                              <w:t xml:space="preserve"> </w:t>
                            </w:r>
                          </w:p>
                          <w:p w14:paraId="6DF20F27" w14:textId="35CA0DCF" w:rsidR="0017500C" w:rsidRPr="00106503" w:rsidRDefault="0017500C" w:rsidP="00106503">
                            <w:pPr>
                              <w:jc w:val="center"/>
                              <w:rPr>
                                <w:rFonts w:ascii="Lithos Pro Regular" w:hAnsi="Lithos Pro Regular" w:cs="Arial"/>
                                <w:color w:val="385623" w:themeColor="accent6" w:themeShade="80"/>
                                <w:sz w:val="32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503">
                              <w:rPr>
                                <w:rFonts w:ascii="Lithos Pro Regular" w:hAnsi="Lithos Pro Regular"/>
                                <w:i/>
                                <w:color w:val="385623" w:themeColor="accent6" w:themeShade="80"/>
                                <w:sz w:val="28"/>
                                <w:szCs w:val="21"/>
                                <w:lang w:val="fr-CH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06503" w:rsidRPr="00106503">
                              <w:rPr>
                                <w:rFonts w:ascii="Lithos Pro Regular" w:hAnsi="Lithos Pro Regular" w:cs="Arial"/>
                                <w:color w:val="385623" w:themeColor="accent6" w:themeShade="80"/>
                                <w:sz w:val="32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Peux-tu dominer les monstres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8982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08.7pt;margin-top:0;width:389.2pt;height:8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" filled="f" stroked="f" strokeweight=".5pt">
                <v:textbox>
                  <w:txbxContent>
                    <w:p w14:paraId="244E20CA" w14:textId="476170F1" w:rsidR="0017500C" w:rsidRPr="008A3AC9" w:rsidRDefault="0017500C" w:rsidP="00477CD8">
                      <w:pPr>
                        <w:pStyle w:val="Adresse"/>
                        <w:tabs>
                          <w:tab w:val="left" w:pos="4536"/>
                          <w:tab w:val="right" w:pos="9639"/>
                          <w:tab w:val="right" w:pos="10632"/>
                        </w:tabs>
                        <w:jc w:val="center"/>
                        <w:rPr>
                          <w:rFonts w:ascii="Lithos Pro Regular" w:hAnsi="Lithos Pro Regular"/>
                          <w:bCs/>
                          <w:color w:val="C00000"/>
                          <w:sz w:val="32"/>
                          <w:szCs w:val="21"/>
                        </w:rPr>
                      </w:pPr>
                      <w:r w:rsidRPr="008A3AC9">
                        <w:rPr>
                          <w:rFonts w:ascii="Lithos Pro Regular" w:hAnsi="Lithos Pro Regular"/>
                          <w:bCs/>
                          <w:color w:val="C00000"/>
                          <w:sz w:val="32"/>
                          <w:szCs w:val="21"/>
                        </w:rPr>
                        <w:t>Culte d</w:t>
                      </w:r>
                      <w:r w:rsidR="00106503" w:rsidRPr="00106503">
                        <w:rPr>
                          <w:rFonts w:ascii="Lithos Pro Regular" w:hAnsi="Lithos Pro Regular"/>
                          <w:bCs/>
                          <w:color w:val="C00000"/>
                          <w:sz w:val="32"/>
                          <w:szCs w:val="21"/>
                        </w:rPr>
                        <w:t xml:space="preserve">u 3e dimanche du Temps de la Passion </w:t>
                      </w:r>
                      <w:r w:rsidRPr="008A3AC9">
                        <w:rPr>
                          <w:rFonts w:ascii="Lithos Pro Regular" w:hAnsi="Lithos Pro Regular"/>
                          <w:bCs/>
                          <w:color w:val="C00000"/>
                          <w:sz w:val="32"/>
                          <w:szCs w:val="21"/>
                        </w:rPr>
                        <w:t>2</w:t>
                      </w:r>
                      <w:r w:rsidR="00106503">
                        <w:rPr>
                          <w:rFonts w:ascii="Lithos Pro Regular" w:hAnsi="Lithos Pro Regular"/>
                          <w:bCs/>
                          <w:color w:val="C00000"/>
                          <w:sz w:val="32"/>
                          <w:szCs w:val="21"/>
                        </w:rPr>
                        <w:t>0 mars</w:t>
                      </w:r>
                      <w:r w:rsidRPr="008A3AC9">
                        <w:rPr>
                          <w:rFonts w:ascii="Lithos Pro Regular" w:hAnsi="Lithos Pro Regular"/>
                          <w:bCs/>
                          <w:color w:val="C00000"/>
                          <w:sz w:val="32"/>
                          <w:szCs w:val="21"/>
                        </w:rPr>
                        <w:t xml:space="preserve"> </w:t>
                      </w:r>
                      <w:r w:rsidR="00106503">
                        <w:rPr>
                          <w:rFonts w:ascii="Lithos Pro Regular" w:hAnsi="Lithos Pro Regular"/>
                          <w:bCs/>
                          <w:color w:val="C00000"/>
                          <w:sz w:val="32"/>
                          <w:szCs w:val="21"/>
                        </w:rPr>
                        <w:t>2022</w:t>
                      </w:r>
                      <w:r w:rsidR="001729D4">
                        <w:rPr>
                          <w:rFonts w:ascii="Lithos Pro Regular" w:hAnsi="Lithos Pro Regular"/>
                          <w:bCs/>
                          <w:color w:val="C00000"/>
                          <w:sz w:val="32"/>
                          <w:szCs w:val="21"/>
                        </w:rPr>
                        <w:t xml:space="preserve"> OCULI</w:t>
                      </w:r>
                      <w:r w:rsidRPr="008A3AC9">
                        <w:rPr>
                          <w:rFonts w:ascii="Lithos Pro Regular" w:hAnsi="Lithos Pro Regular"/>
                          <w:bCs/>
                          <w:color w:val="C00000"/>
                          <w:sz w:val="32"/>
                          <w:szCs w:val="21"/>
                        </w:rPr>
                        <w:t xml:space="preserve"> </w:t>
                      </w:r>
                    </w:p>
                    <w:p w14:paraId="644CB614" w14:textId="7C6C5304" w:rsidR="0017500C" w:rsidRPr="008A3AC9" w:rsidRDefault="00106503" w:rsidP="00477CD8">
                      <w:pPr>
                        <w:pStyle w:val="Adresse"/>
                        <w:tabs>
                          <w:tab w:val="left" w:pos="4536"/>
                          <w:tab w:val="right" w:pos="9639"/>
                          <w:tab w:val="right" w:pos="10632"/>
                        </w:tabs>
                        <w:jc w:val="center"/>
                        <w:rPr>
                          <w:rFonts w:ascii="Lithos Pro Regular" w:hAnsi="Lithos Pro Regular"/>
                          <w:bCs/>
                          <w:color w:val="BF8F00" w:themeColor="accent4" w:themeShade="BF"/>
                          <w:sz w:val="32"/>
                          <w:szCs w:val="21"/>
                        </w:rPr>
                      </w:pPr>
                      <w:r>
                        <w:rPr>
                          <w:rFonts w:ascii="Lithos Pro Regular" w:hAnsi="Lithos Pro Regular"/>
                          <w:bCs/>
                          <w:color w:val="BF8F00" w:themeColor="accent4" w:themeShade="BF"/>
                          <w:sz w:val="32"/>
                          <w:szCs w:val="21"/>
                        </w:rPr>
                        <w:t xml:space="preserve">Brent 9h. cène ; </w:t>
                      </w:r>
                      <w:r w:rsidR="0017500C" w:rsidRPr="008A3AC9">
                        <w:rPr>
                          <w:rFonts w:ascii="Lithos Pro Regular" w:hAnsi="Lithos Pro Regular"/>
                          <w:bCs/>
                          <w:color w:val="BF8F00" w:themeColor="accent4" w:themeShade="BF"/>
                          <w:sz w:val="32"/>
                          <w:szCs w:val="21"/>
                        </w:rPr>
                        <w:t xml:space="preserve">Clarens 10h.15 </w:t>
                      </w:r>
                      <w:proofErr w:type="gramStart"/>
                      <w:r w:rsidR="0017500C" w:rsidRPr="008A3AC9">
                        <w:rPr>
                          <w:rFonts w:ascii="Lithos Pro Regular" w:hAnsi="Lithos Pro Regular"/>
                          <w:bCs/>
                          <w:color w:val="BF8F00" w:themeColor="accent4" w:themeShade="BF"/>
                          <w:sz w:val="32"/>
                          <w:szCs w:val="21"/>
                        </w:rPr>
                        <w:t>cène</w:t>
                      </w:r>
                      <w:proofErr w:type="gramEnd"/>
                      <w:r w:rsidR="0017500C" w:rsidRPr="008A3AC9">
                        <w:rPr>
                          <w:rFonts w:ascii="Lithos Pro Regular" w:hAnsi="Lithos Pro Regular"/>
                          <w:bCs/>
                          <w:color w:val="BF8F00" w:themeColor="accent4" w:themeShade="BF"/>
                          <w:sz w:val="32"/>
                          <w:szCs w:val="21"/>
                        </w:rPr>
                        <w:t xml:space="preserve"> </w:t>
                      </w:r>
                    </w:p>
                    <w:p w14:paraId="6DF20F27" w14:textId="35CA0DCF" w:rsidR="0017500C" w:rsidRPr="00106503" w:rsidRDefault="0017500C" w:rsidP="00106503">
                      <w:pPr>
                        <w:jc w:val="center"/>
                        <w:rPr>
                          <w:rFonts w:ascii="Lithos Pro Regular" w:hAnsi="Lithos Pro Regular" w:cs="Arial"/>
                          <w:color w:val="385623" w:themeColor="accent6" w:themeShade="80"/>
                          <w:sz w:val="32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503">
                        <w:rPr>
                          <w:rFonts w:ascii="Lithos Pro Regular" w:hAnsi="Lithos Pro Regular"/>
                          <w:i/>
                          <w:color w:val="385623" w:themeColor="accent6" w:themeShade="80"/>
                          <w:sz w:val="28"/>
                          <w:szCs w:val="21"/>
                          <w:lang w:val="fr-CH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06503" w:rsidRPr="00106503">
                        <w:rPr>
                          <w:rFonts w:ascii="Lithos Pro Regular" w:hAnsi="Lithos Pro Regular" w:cs="Arial"/>
                          <w:color w:val="385623" w:themeColor="accent6" w:themeShade="80"/>
                          <w:sz w:val="32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Peux-tu dominer les monstres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0A59">
        <w:rPr>
          <w:rFonts w:ascii="Lithos Pro Regular" w:hAnsi="Lithos Pro Regular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A1131A" wp14:editId="54EFFECB">
                <wp:simplePos x="0" y="0"/>
                <wp:positionH relativeFrom="column">
                  <wp:posOffset>-65313</wp:posOffset>
                </wp:positionH>
                <wp:positionV relativeFrom="paragraph">
                  <wp:posOffset>7257</wp:posOffset>
                </wp:positionV>
                <wp:extent cx="4368800" cy="6662057"/>
                <wp:effectExtent l="0" t="0" r="0" b="571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0" cy="6662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F93C2" w14:textId="6C7D15EE" w:rsidR="00AA0A59" w:rsidRDefault="00AA0A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F3796" wp14:editId="4E2785B3">
                                  <wp:extent cx="4116705" cy="6563995"/>
                                  <wp:effectExtent l="0" t="0" r="0" b="1905"/>
                                  <wp:docPr id="9" name="Image 9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9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6705" cy="656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A1131A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7" type="#_x0000_t202" style="position:absolute;margin-left:-5.15pt;margin-top:.55pt;width:344pt;height:524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" fillcolor="white [3201]" stroked="f" strokeweight=".5pt">
                <v:textbox>
                  <w:txbxContent>
                    <w:p w14:paraId="44EF93C2" w14:textId="6C7D15EE" w:rsidR="00AA0A59" w:rsidRDefault="00AA0A59">
                      <w:r>
                        <w:rPr>
                          <w:noProof/>
                        </w:rPr>
                        <w:drawing>
                          <wp:inline distT="0" distB="0" distL="0" distR="0" wp14:anchorId="15BF3796" wp14:editId="4E2785B3">
                            <wp:extent cx="4116705" cy="6563995"/>
                            <wp:effectExtent l="0" t="0" r="0" b="1905"/>
                            <wp:docPr id="9" name="Image 9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9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6705" cy="656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841360" w14:textId="7F27691E" w:rsidR="000A0AC4" w:rsidRDefault="000A0AC4" w:rsidP="00A73BC1">
      <w:pPr>
        <w:pStyle w:val="p1"/>
        <w:rPr>
          <w:rFonts w:ascii="Lithos Pro Regular" w:hAnsi="Lithos Pro Regular"/>
          <w:b/>
          <w:bCs/>
          <w:color w:val="FF0000"/>
          <w:sz w:val="22"/>
          <w:szCs w:val="22"/>
        </w:rPr>
      </w:pPr>
    </w:p>
    <w:p w14:paraId="332D1871" w14:textId="03C937CB" w:rsidR="000A0AC4" w:rsidRDefault="000A0AC4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49B7ECE1" w14:textId="3BDFBAB5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2406EF21" w14:textId="39108235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495FEE17" w14:textId="5608A43C" w:rsidR="00AA0A59" w:rsidRDefault="00191C00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  <w:r>
        <w:rPr>
          <w:rFonts w:ascii="Lithos Pro Regular" w:hAnsi="Lithos Pro Regula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2815CC" wp14:editId="2311E00F">
                <wp:simplePos x="0" y="0"/>
                <wp:positionH relativeFrom="column">
                  <wp:posOffset>5365376</wp:posOffset>
                </wp:positionH>
                <wp:positionV relativeFrom="paragraph">
                  <wp:posOffset>323626</wp:posOffset>
                </wp:positionV>
                <wp:extent cx="4338806" cy="5365115"/>
                <wp:effectExtent l="0" t="0" r="508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806" cy="536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203474" w14:textId="5C318696" w:rsidR="006C798B" w:rsidRDefault="00A63CA9" w:rsidP="006C79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518F5" wp14:editId="659EC922">
                                  <wp:extent cx="4020670" cy="5176520"/>
                                  <wp:effectExtent l="0" t="0" r="5715" b="508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0278" cy="5304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815CC" id="Zone de texte 12" o:spid="_x0000_s1028" type="#_x0000_t202" style="position:absolute;margin-left:422.45pt;margin-top:25.5pt;width:341.65pt;height:422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" fillcolor="white [3201]" stroked="f" strokeweight=".5pt">
                <v:textbox>
                  <w:txbxContent>
                    <w:p w14:paraId="79203474" w14:textId="5C318696" w:rsidR="006C798B" w:rsidRDefault="00A63CA9" w:rsidP="006C798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0518F5" wp14:editId="659EC922">
                            <wp:extent cx="4020670" cy="5176520"/>
                            <wp:effectExtent l="0" t="0" r="5715" b="508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0278" cy="5304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724848" w14:textId="39F70F09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25E2E766" w14:textId="327F8670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3ABC032E" w14:textId="2A661C24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064C2B70" w14:textId="5776DF94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15178A74" w14:textId="432744A7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5481A391" w14:textId="18E31DF1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467D44F8" w14:textId="4C613985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7667F3FF" w14:textId="79E2C58A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17F90810" w14:textId="52099A07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573FB16F" w14:textId="3DF08F04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6EE253C2" w14:textId="19D5D786" w:rsidR="00AA0A59" w:rsidRDefault="00191C00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  <w:r>
        <w:rPr>
          <w:rFonts w:ascii="Lithos Pro Regular" w:hAnsi="Lithos Pro Regular"/>
          <w:b/>
          <w:noProof/>
          <w:color w:val="525252" w:themeColor="accent3" w:themeShade="8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FB6E64" wp14:editId="42547FBE">
                <wp:simplePos x="0" y="0"/>
                <wp:positionH relativeFrom="column">
                  <wp:posOffset>1182706</wp:posOffset>
                </wp:positionH>
                <wp:positionV relativeFrom="paragraph">
                  <wp:posOffset>168275</wp:posOffset>
                </wp:positionV>
                <wp:extent cx="6672580" cy="751466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72580" cy="751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F9B7A" w14:textId="6466EBF0" w:rsidR="00A07290" w:rsidRPr="009A0556" w:rsidRDefault="00A07290" w:rsidP="009A0556">
                            <w:pPr>
                              <w:shd w:val="clear" w:color="auto" w:fill="F8F9FA"/>
                              <w:rPr>
                                <w:rFonts w:ascii="Lithos Pro Regular" w:hAnsi="Lithos Pro Regular"/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8B3A3B">
                              <w:rPr>
                                <w:rFonts w:ascii="Lithos Pro Regular" w:hAnsi="Lithos Pro Regular"/>
                                <w:sz w:val="16"/>
                                <w:szCs w:val="16"/>
                                <w:lang w:val="fr-CH"/>
                              </w:rPr>
                              <w:t xml:space="preserve">Dessin à la plume du frontispice du manuscrit </w:t>
                            </w:r>
                            <w:r w:rsidRPr="008B3A3B">
                              <w:rPr>
                                <w:rFonts w:ascii="Lithos Pro Regular" w:hAnsi="Lithos Pro Regular" w:cstheme="minorHAnsi"/>
                                <w:sz w:val="16"/>
                                <w:szCs w:val="16"/>
                                <w:lang w:val="fr-CH"/>
                              </w:rPr>
                              <w:t xml:space="preserve">du livre </w:t>
                            </w:r>
                            <w:r w:rsidRPr="009A0556">
                              <w:rPr>
                                <w:rFonts w:ascii="Lithos Pro Regular" w:hAnsi="Lithos Pro Regular" w:cstheme="minorHAnsi"/>
                                <w:sz w:val="16"/>
                                <w:szCs w:val="16"/>
                                <w:lang w:val="fr-CH"/>
                              </w:rPr>
                              <w:t>de Thomas Hobbes</w:t>
                            </w:r>
                            <w:r w:rsidRPr="008B3A3B">
                              <w:rPr>
                                <w:rFonts w:ascii="Lithos Pro Regular" w:hAnsi="Lithos Pro Regular"/>
                                <w:sz w:val="16"/>
                                <w:szCs w:val="16"/>
                                <w:lang w:val="fr-CH"/>
                              </w:rPr>
                              <w:t> </w:t>
                            </w:r>
                            <w:r w:rsidRPr="008B3A3B">
                              <w:rPr>
                                <w:rFonts w:ascii="Lithos Pro Regular" w:hAnsi="Lithos Pro Regular"/>
                                <w:i/>
                                <w:iCs/>
                                <w:sz w:val="16"/>
                                <w:szCs w:val="16"/>
                                <w:lang w:val="fr-CH"/>
                              </w:rPr>
                              <w:t>Léviathan</w:t>
                            </w:r>
                            <w:r w:rsidRPr="008B3A3B">
                              <w:rPr>
                                <w:rFonts w:ascii="Lithos Pro Regular" w:hAnsi="Lithos Pro Regular"/>
                                <w:sz w:val="16"/>
                                <w:szCs w:val="16"/>
                                <w:lang w:val="fr-CH"/>
                              </w:rPr>
                              <w:t> offert en 1651 par Hobbes</w:t>
                            </w:r>
                            <w:r w:rsidRPr="009A0556">
                              <w:rPr>
                                <w:rFonts w:ascii="Lithos Pro Regular" w:hAnsi="Lithos Pro Regular"/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 w:rsidRPr="008B3A3B">
                              <w:rPr>
                                <w:rFonts w:ascii="Lithos Pro Regular" w:hAnsi="Lithos Pro Regular"/>
                                <w:sz w:val="16"/>
                                <w:szCs w:val="16"/>
                                <w:lang w:val="fr-CH"/>
                              </w:rPr>
                              <w:t>à </w:t>
                            </w:r>
                            <w:hyperlink r:id="rId9" w:tooltip="Charles II (roi d'Angleterre)" w:history="1">
                              <w:r w:rsidRPr="008B3A3B">
                                <w:rPr>
                                  <w:rFonts w:ascii="Lithos Pro Regular" w:hAnsi="Lithos Pro Regular"/>
                                  <w:color w:val="0B0080"/>
                                  <w:sz w:val="16"/>
                                  <w:szCs w:val="16"/>
                                  <w:lang w:val="fr-CH"/>
                                </w:rPr>
                                <w:t>Charles </w:t>
                              </w:r>
                              <w:r w:rsidRPr="008B3A3B">
                                <w:rPr>
                                  <w:rFonts w:ascii="Lithos Pro Regular" w:hAnsi="Lithos Pro Regular"/>
                                  <w:caps/>
                                  <w:color w:val="0B0080"/>
                                  <w:sz w:val="16"/>
                                  <w:szCs w:val="16"/>
                                  <w:lang w:val="fr-CH"/>
                                </w:rPr>
                                <w:t>II</w:t>
                              </w:r>
                            </w:hyperlink>
                            <w:r w:rsidRPr="008B3A3B">
                              <w:rPr>
                                <w:rFonts w:ascii="Lithos Pro Regular" w:hAnsi="Lithos Pro Regular"/>
                                <w:sz w:val="16"/>
                                <w:szCs w:val="16"/>
                                <w:lang w:val="fr-CH"/>
                              </w:rPr>
                              <w:t>. </w:t>
                            </w:r>
                            <w:r w:rsidRPr="009A0556">
                              <w:rPr>
                                <w:rFonts w:ascii="Lithos Pro Regular" w:hAnsi="Lithos Pro Regular"/>
                                <w:sz w:val="16"/>
                                <w:szCs w:val="16"/>
                                <w:lang w:val="fr-CH"/>
                              </w:rPr>
                              <w:t xml:space="preserve"> La </w:t>
                            </w:r>
                            <w:r w:rsidRPr="008B3A3B">
                              <w:rPr>
                                <w:rFonts w:ascii="Lithos Pro Regular" w:hAnsi="Lithos Pro Regular" w:cstheme="minorHAnsi"/>
                                <w:sz w:val="16"/>
                                <w:szCs w:val="16"/>
                                <w:lang w:val="fr-CH"/>
                              </w:rPr>
                              <w:t xml:space="preserve">Gravure originale </w:t>
                            </w:r>
                            <w:r w:rsidRPr="009A0556">
                              <w:rPr>
                                <w:rFonts w:ascii="Lithos Pro Regular" w:hAnsi="Lithos Pro Regular" w:cstheme="minorHAnsi"/>
                                <w:sz w:val="16"/>
                                <w:szCs w:val="16"/>
                                <w:lang w:val="fr-CH"/>
                              </w:rPr>
                              <w:t xml:space="preserve">du graveur français </w:t>
                            </w:r>
                            <w:hyperlink r:id="rId10" w:tooltip="Abraham Bosse" w:history="1">
                              <w:r w:rsidRPr="008B3A3B">
                                <w:rPr>
                                  <w:rFonts w:ascii="Lithos Pro Regular" w:hAnsi="Lithos Pro Regular" w:cstheme="minorHAnsi"/>
                                  <w:sz w:val="16"/>
                                  <w:szCs w:val="16"/>
                                  <w:lang w:val="fr-CH"/>
                                </w:rPr>
                                <w:t>Abraham Bosse</w:t>
                              </w:r>
                            </w:hyperlink>
                            <w:r w:rsidRPr="009A0556">
                              <w:rPr>
                                <w:rFonts w:ascii="Lithos Pro Regular" w:hAnsi="Lithos Pro Regular" w:cstheme="minorHAnsi"/>
                                <w:sz w:val="16"/>
                                <w:szCs w:val="16"/>
                                <w:lang w:val="fr-CH"/>
                              </w:rPr>
                              <w:t xml:space="preserve"> a été réalisée</w:t>
                            </w:r>
                            <w:r w:rsidRPr="008B3A3B">
                              <w:rPr>
                                <w:rFonts w:ascii="Lithos Pro Regular" w:hAnsi="Lithos Pro Regular" w:cstheme="minorHAnsi"/>
                                <w:sz w:val="16"/>
                                <w:szCs w:val="16"/>
                                <w:lang w:val="fr-CH"/>
                              </w:rPr>
                              <w:t xml:space="preserve"> sur les instructions précises de Hobbes</w:t>
                            </w:r>
                            <w:r w:rsidRPr="009A0556">
                              <w:rPr>
                                <w:rFonts w:ascii="Lithos Pro Regular" w:hAnsi="Lithos Pro Regular" w:cstheme="minorHAnsi"/>
                                <w:sz w:val="16"/>
                                <w:szCs w:val="16"/>
                                <w:lang w:val="fr-CH"/>
                              </w:rPr>
                              <w:t>.</w:t>
                            </w:r>
                            <w:r w:rsidRPr="008B3A3B">
                              <w:rPr>
                                <w:rFonts w:ascii="Lithos Pro Regular" w:hAnsi="Lithos Pro Regular" w:cstheme="minorHAnsi"/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 w:rsidRPr="009A0556">
                              <w:rPr>
                                <w:rFonts w:ascii="Lithos Pro Regular" w:hAnsi="Lithos Pro Regular" w:cstheme="minorHAnsi"/>
                                <w:sz w:val="16"/>
                                <w:szCs w:val="16"/>
                                <w:lang w:val="fr-CH"/>
                              </w:rPr>
                              <w:t>C</w:t>
                            </w:r>
                            <w:r w:rsidRPr="008B3A3B">
                              <w:rPr>
                                <w:rFonts w:ascii="Lithos Pro Regular" w:hAnsi="Lithos Pro Regular" w:cstheme="minorHAnsi"/>
                                <w:sz w:val="16"/>
                                <w:szCs w:val="16"/>
                                <w:lang w:val="fr-CH"/>
                              </w:rPr>
                              <w:t>ette gravure constitue une des plus profondes illustrations jamais produites d'une théorie politique</w:t>
                            </w:r>
                            <w:r w:rsidRPr="009A0556">
                              <w:rPr>
                                <w:rFonts w:ascii="Lithos Pro Regular" w:hAnsi="Lithos Pro Regular" w:cstheme="minorHAnsi"/>
                                <w:sz w:val="16"/>
                                <w:szCs w:val="16"/>
                                <w:lang w:val="fr-CH"/>
                              </w:rPr>
                              <w:t xml:space="preserve">. </w:t>
                            </w:r>
                            <w:r w:rsidRPr="008B3A3B">
                              <w:rPr>
                                <w:rFonts w:ascii="Lithos Pro Regular" w:hAnsi="Lithos Pro Regular" w:cstheme="minorHAnsi"/>
                                <w:sz w:val="16"/>
                                <w:szCs w:val="16"/>
                                <w:lang w:val="fr-CH"/>
                              </w:rPr>
                              <w:t>Le monstre symbolise la puissance terrifiante à laquelle l'homme est soumis par l'</w:t>
                            </w:r>
                            <w:hyperlink r:id="rId11" w:tooltip="État" w:history="1">
                              <w:r w:rsidRPr="008B3A3B">
                                <w:rPr>
                                  <w:rFonts w:ascii="Lithos Pro Regular" w:hAnsi="Lithos Pro Regular" w:cstheme="minorHAnsi"/>
                                  <w:sz w:val="16"/>
                                  <w:szCs w:val="16"/>
                                  <w:lang w:val="fr-CH"/>
                                </w:rPr>
                                <w:t>État</w:t>
                              </w:r>
                            </w:hyperlink>
                            <w:r w:rsidRPr="008B3A3B">
                              <w:rPr>
                                <w:rFonts w:ascii="Lithos Pro Regular" w:hAnsi="Lithos Pro Regular" w:cstheme="minorHAnsi"/>
                                <w:sz w:val="16"/>
                                <w:szCs w:val="16"/>
                                <w:lang w:val="fr-CH"/>
                              </w:rPr>
                              <w:t>, avec qui il ne peut même pas imaginer de se mesure</w:t>
                            </w:r>
                            <w:r w:rsidRPr="009A0556">
                              <w:rPr>
                                <w:rFonts w:ascii="Lithos Pro Regular" w:hAnsi="Lithos Pro Regular" w:cstheme="minorHAnsi"/>
                                <w:sz w:val="16"/>
                                <w:szCs w:val="16"/>
                                <w:lang w:val="fr-CH"/>
                              </w:rPr>
                              <w:t xml:space="preserve">r. </w:t>
                            </w:r>
                            <w:hyperlink r:id="rId12" w:tooltip="British Library" w:history="1">
                              <w:r w:rsidRPr="008B3A3B">
                                <w:rPr>
                                  <w:rFonts w:ascii="Lithos Pro Regular" w:hAnsi="Lithos Pro Regular"/>
                                  <w:color w:val="0B0080"/>
                                  <w:sz w:val="16"/>
                                  <w:szCs w:val="16"/>
                                  <w:u w:val="single"/>
                                  <w:lang w:val="fr-CH"/>
                                </w:rPr>
                                <w:t>British Library</w:t>
                              </w:r>
                            </w:hyperlink>
                            <w:r w:rsidRPr="008B3A3B">
                              <w:rPr>
                                <w:rFonts w:ascii="Lithos Pro Regular" w:hAnsi="Lithos Pro Regular"/>
                                <w:sz w:val="16"/>
                                <w:szCs w:val="16"/>
                                <w:lang w:val="fr-CH"/>
                              </w:rPr>
                              <w:t>.</w:t>
                            </w:r>
                          </w:p>
                          <w:p w14:paraId="1295E84C" w14:textId="77777777" w:rsidR="00A07290" w:rsidRPr="009A0556" w:rsidRDefault="00A07290" w:rsidP="009A0556">
                            <w:pPr>
                              <w:rPr>
                                <w:rFonts w:ascii="Lithos Pro Regular" w:hAnsi="Lithos Pro Regular"/>
                                <w:sz w:val="16"/>
                                <w:szCs w:val="16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B6E64" id="Zone de texte 14" o:spid="_x0000_s1029" type="#_x0000_t202" style="position:absolute;margin-left:93.15pt;margin-top:13.25pt;width:525.4pt;height:59.15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" filled="f" stroked="f" strokeweight=".5pt">
                <v:textbox>
                  <w:txbxContent>
                    <w:p w14:paraId="60DF9B7A" w14:textId="6466EBF0" w:rsidR="00A07290" w:rsidRPr="009A0556" w:rsidRDefault="00A07290" w:rsidP="009A0556">
                      <w:pPr>
                        <w:shd w:val="clear" w:color="auto" w:fill="F8F9FA"/>
                        <w:rPr>
                          <w:rFonts w:ascii="Lithos Pro Regular" w:hAnsi="Lithos Pro Regular"/>
                          <w:sz w:val="16"/>
                          <w:szCs w:val="16"/>
                          <w:lang w:val="fr-CH"/>
                        </w:rPr>
                      </w:pPr>
                      <w:r w:rsidRPr="008B3A3B">
                        <w:rPr>
                          <w:rFonts w:ascii="Lithos Pro Regular" w:hAnsi="Lithos Pro Regular"/>
                          <w:sz w:val="16"/>
                          <w:szCs w:val="16"/>
                          <w:lang w:val="fr-CH"/>
                        </w:rPr>
                        <w:t xml:space="preserve">Dessin à la plume du frontispice du manuscrit </w:t>
                      </w:r>
                      <w:r w:rsidRPr="008B3A3B">
                        <w:rPr>
                          <w:rFonts w:ascii="Lithos Pro Regular" w:hAnsi="Lithos Pro Regular" w:cstheme="minorHAnsi"/>
                          <w:sz w:val="16"/>
                          <w:szCs w:val="16"/>
                          <w:lang w:val="fr-CH"/>
                        </w:rPr>
                        <w:t xml:space="preserve">du livre </w:t>
                      </w:r>
                      <w:r w:rsidRPr="009A0556">
                        <w:rPr>
                          <w:rFonts w:ascii="Lithos Pro Regular" w:hAnsi="Lithos Pro Regular" w:cstheme="minorHAnsi"/>
                          <w:sz w:val="16"/>
                          <w:szCs w:val="16"/>
                          <w:lang w:val="fr-CH"/>
                        </w:rPr>
                        <w:t>de Thomas Hobbes</w:t>
                      </w:r>
                      <w:r w:rsidRPr="008B3A3B">
                        <w:rPr>
                          <w:rFonts w:ascii="Lithos Pro Regular" w:hAnsi="Lithos Pro Regular"/>
                          <w:sz w:val="16"/>
                          <w:szCs w:val="16"/>
                          <w:lang w:val="fr-CH"/>
                        </w:rPr>
                        <w:t> </w:t>
                      </w:r>
                      <w:r w:rsidRPr="008B3A3B">
                        <w:rPr>
                          <w:rFonts w:ascii="Lithos Pro Regular" w:hAnsi="Lithos Pro Regular"/>
                          <w:i/>
                          <w:iCs/>
                          <w:sz w:val="16"/>
                          <w:szCs w:val="16"/>
                          <w:lang w:val="fr-CH"/>
                        </w:rPr>
                        <w:t>Léviathan</w:t>
                      </w:r>
                      <w:r w:rsidRPr="008B3A3B">
                        <w:rPr>
                          <w:rFonts w:ascii="Lithos Pro Regular" w:hAnsi="Lithos Pro Regular"/>
                          <w:sz w:val="16"/>
                          <w:szCs w:val="16"/>
                          <w:lang w:val="fr-CH"/>
                        </w:rPr>
                        <w:t> offert en 1651 par Hobbes</w:t>
                      </w:r>
                      <w:r w:rsidRPr="009A0556">
                        <w:rPr>
                          <w:rFonts w:ascii="Lithos Pro Regular" w:hAnsi="Lithos Pro Regular"/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 w:rsidRPr="008B3A3B">
                        <w:rPr>
                          <w:rFonts w:ascii="Lithos Pro Regular" w:hAnsi="Lithos Pro Regular"/>
                          <w:sz w:val="16"/>
                          <w:szCs w:val="16"/>
                          <w:lang w:val="fr-CH"/>
                        </w:rPr>
                        <w:t>à </w:t>
                      </w:r>
                      <w:hyperlink r:id="rId13" w:tooltip="Charles II (roi d'Angleterre)" w:history="1">
                        <w:r w:rsidRPr="008B3A3B">
                          <w:rPr>
                            <w:rFonts w:ascii="Lithos Pro Regular" w:hAnsi="Lithos Pro Regular"/>
                            <w:color w:val="0B0080"/>
                            <w:sz w:val="16"/>
                            <w:szCs w:val="16"/>
                            <w:lang w:val="fr-CH"/>
                          </w:rPr>
                          <w:t>Charles </w:t>
                        </w:r>
                        <w:r w:rsidRPr="008B3A3B">
                          <w:rPr>
                            <w:rFonts w:ascii="Lithos Pro Regular" w:hAnsi="Lithos Pro Regular"/>
                            <w:caps/>
                            <w:color w:val="0B0080"/>
                            <w:sz w:val="16"/>
                            <w:szCs w:val="16"/>
                            <w:lang w:val="fr-CH"/>
                          </w:rPr>
                          <w:t>II</w:t>
                        </w:r>
                      </w:hyperlink>
                      <w:r w:rsidRPr="008B3A3B">
                        <w:rPr>
                          <w:rFonts w:ascii="Lithos Pro Regular" w:hAnsi="Lithos Pro Regular"/>
                          <w:sz w:val="16"/>
                          <w:szCs w:val="16"/>
                          <w:lang w:val="fr-CH"/>
                        </w:rPr>
                        <w:t>. </w:t>
                      </w:r>
                      <w:r w:rsidRPr="009A0556">
                        <w:rPr>
                          <w:rFonts w:ascii="Lithos Pro Regular" w:hAnsi="Lithos Pro Regular"/>
                          <w:sz w:val="16"/>
                          <w:szCs w:val="16"/>
                          <w:lang w:val="fr-CH"/>
                        </w:rPr>
                        <w:t xml:space="preserve"> La </w:t>
                      </w:r>
                      <w:r w:rsidRPr="008B3A3B">
                        <w:rPr>
                          <w:rFonts w:ascii="Lithos Pro Regular" w:hAnsi="Lithos Pro Regular" w:cstheme="minorHAnsi"/>
                          <w:sz w:val="16"/>
                          <w:szCs w:val="16"/>
                          <w:lang w:val="fr-CH"/>
                        </w:rPr>
                        <w:t xml:space="preserve">Gravure originale </w:t>
                      </w:r>
                      <w:r w:rsidRPr="009A0556">
                        <w:rPr>
                          <w:rFonts w:ascii="Lithos Pro Regular" w:hAnsi="Lithos Pro Regular" w:cstheme="minorHAnsi"/>
                          <w:sz w:val="16"/>
                          <w:szCs w:val="16"/>
                          <w:lang w:val="fr-CH"/>
                        </w:rPr>
                        <w:t xml:space="preserve">du graveur français </w:t>
                      </w:r>
                      <w:hyperlink r:id="rId14" w:tooltip="Abraham Bosse" w:history="1">
                        <w:r w:rsidRPr="008B3A3B">
                          <w:rPr>
                            <w:rFonts w:ascii="Lithos Pro Regular" w:hAnsi="Lithos Pro Regular" w:cstheme="minorHAnsi"/>
                            <w:sz w:val="16"/>
                            <w:szCs w:val="16"/>
                            <w:lang w:val="fr-CH"/>
                          </w:rPr>
                          <w:t>Abraham Bosse</w:t>
                        </w:r>
                      </w:hyperlink>
                      <w:r w:rsidRPr="009A0556">
                        <w:rPr>
                          <w:rFonts w:ascii="Lithos Pro Regular" w:hAnsi="Lithos Pro Regular" w:cstheme="minorHAnsi"/>
                          <w:sz w:val="16"/>
                          <w:szCs w:val="16"/>
                          <w:lang w:val="fr-CH"/>
                        </w:rPr>
                        <w:t xml:space="preserve"> a été réalisée</w:t>
                      </w:r>
                      <w:r w:rsidRPr="008B3A3B">
                        <w:rPr>
                          <w:rFonts w:ascii="Lithos Pro Regular" w:hAnsi="Lithos Pro Regular" w:cstheme="minorHAnsi"/>
                          <w:sz w:val="16"/>
                          <w:szCs w:val="16"/>
                          <w:lang w:val="fr-CH"/>
                        </w:rPr>
                        <w:t xml:space="preserve"> sur les instructions précises de Hobbes</w:t>
                      </w:r>
                      <w:r w:rsidRPr="009A0556">
                        <w:rPr>
                          <w:rFonts w:ascii="Lithos Pro Regular" w:hAnsi="Lithos Pro Regular" w:cstheme="minorHAnsi"/>
                          <w:sz w:val="16"/>
                          <w:szCs w:val="16"/>
                          <w:lang w:val="fr-CH"/>
                        </w:rPr>
                        <w:t>.</w:t>
                      </w:r>
                      <w:r w:rsidRPr="008B3A3B">
                        <w:rPr>
                          <w:rFonts w:ascii="Lithos Pro Regular" w:hAnsi="Lithos Pro Regular" w:cstheme="minorHAnsi"/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 w:rsidRPr="009A0556">
                        <w:rPr>
                          <w:rFonts w:ascii="Lithos Pro Regular" w:hAnsi="Lithos Pro Regular" w:cstheme="minorHAnsi"/>
                          <w:sz w:val="16"/>
                          <w:szCs w:val="16"/>
                          <w:lang w:val="fr-CH"/>
                        </w:rPr>
                        <w:t>C</w:t>
                      </w:r>
                      <w:r w:rsidRPr="008B3A3B">
                        <w:rPr>
                          <w:rFonts w:ascii="Lithos Pro Regular" w:hAnsi="Lithos Pro Regular" w:cstheme="minorHAnsi"/>
                          <w:sz w:val="16"/>
                          <w:szCs w:val="16"/>
                          <w:lang w:val="fr-CH"/>
                        </w:rPr>
                        <w:t>ette gravure constitue une des plus profondes illustrations jamais produites d'une théorie politique</w:t>
                      </w:r>
                      <w:r w:rsidRPr="009A0556">
                        <w:rPr>
                          <w:rFonts w:ascii="Lithos Pro Regular" w:hAnsi="Lithos Pro Regular" w:cstheme="minorHAnsi"/>
                          <w:sz w:val="16"/>
                          <w:szCs w:val="16"/>
                          <w:lang w:val="fr-CH"/>
                        </w:rPr>
                        <w:t xml:space="preserve">. </w:t>
                      </w:r>
                      <w:r w:rsidRPr="008B3A3B">
                        <w:rPr>
                          <w:rFonts w:ascii="Lithos Pro Regular" w:hAnsi="Lithos Pro Regular" w:cstheme="minorHAnsi"/>
                          <w:sz w:val="16"/>
                          <w:szCs w:val="16"/>
                          <w:lang w:val="fr-CH"/>
                        </w:rPr>
                        <w:t>Le monstre symbolise la puissance terrifiante à laquelle l'homme est soumis par l'</w:t>
                      </w:r>
                      <w:hyperlink r:id="rId15" w:tooltip="État" w:history="1">
                        <w:r w:rsidRPr="008B3A3B">
                          <w:rPr>
                            <w:rFonts w:ascii="Lithos Pro Regular" w:hAnsi="Lithos Pro Regular" w:cstheme="minorHAnsi"/>
                            <w:sz w:val="16"/>
                            <w:szCs w:val="16"/>
                            <w:lang w:val="fr-CH"/>
                          </w:rPr>
                          <w:t>État</w:t>
                        </w:r>
                      </w:hyperlink>
                      <w:r w:rsidRPr="008B3A3B">
                        <w:rPr>
                          <w:rFonts w:ascii="Lithos Pro Regular" w:hAnsi="Lithos Pro Regular" w:cstheme="minorHAnsi"/>
                          <w:sz w:val="16"/>
                          <w:szCs w:val="16"/>
                          <w:lang w:val="fr-CH"/>
                        </w:rPr>
                        <w:t>, avec qui il ne peut même pas imaginer de se mesure</w:t>
                      </w:r>
                      <w:r w:rsidRPr="009A0556">
                        <w:rPr>
                          <w:rFonts w:ascii="Lithos Pro Regular" w:hAnsi="Lithos Pro Regular" w:cstheme="minorHAnsi"/>
                          <w:sz w:val="16"/>
                          <w:szCs w:val="16"/>
                          <w:lang w:val="fr-CH"/>
                        </w:rPr>
                        <w:t xml:space="preserve">r. </w:t>
                      </w:r>
                      <w:hyperlink r:id="rId16" w:tooltip="British Library" w:history="1">
                        <w:r w:rsidRPr="008B3A3B">
                          <w:rPr>
                            <w:rFonts w:ascii="Lithos Pro Regular" w:hAnsi="Lithos Pro Regular"/>
                            <w:color w:val="0B0080"/>
                            <w:sz w:val="16"/>
                            <w:szCs w:val="16"/>
                            <w:u w:val="single"/>
                            <w:lang w:val="fr-CH"/>
                          </w:rPr>
                          <w:t>British Library</w:t>
                        </w:r>
                      </w:hyperlink>
                      <w:r w:rsidRPr="008B3A3B">
                        <w:rPr>
                          <w:rFonts w:ascii="Lithos Pro Regular" w:hAnsi="Lithos Pro Regular"/>
                          <w:sz w:val="16"/>
                          <w:szCs w:val="16"/>
                          <w:lang w:val="fr-CH"/>
                        </w:rPr>
                        <w:t>.</w:t>
                      </w:r>
                    </w:p>
                    <w:p w14:paraId="1295E84C" w14:textId="77777777" w:rsidR="00A07290" w:rsidRPr="009A0556" w:rsidRDefault="00A07290" w:rsidP="009A0556">
                      <w:pPr>
                        <w:rPr>
                          <w:rFonts w:ascii="Lithos Pro Regular" w:hAnsi="Lithos Pro Regular"/>
                          <w:sz w:val="16"/>
                          <w:szCs w:val="16"/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01D1F5" w14:textId="774ADF81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3A960A24" w14:textId="247E7093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5E7CC857" w14:textId="14F56AA6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52C1671F" w14:textId="125C7D76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245042F3" w14:textId="402B6D7E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48ED4EB3" w14:textId="7564E17D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00C8EA31" w14:textId="12F72845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707B1162" w14:textId="6F64E3A9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674E2B73" w14:textId="70D4E184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58F4C205" w14:textId="387280D9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3CF0C8AE" w14:textId="207F8050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10F9A939" w14:textId="206C02C1" w:rsidR="00AA0A5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5454648F" w14:textId="1FDC9700" w:rsidR="00AA0A59" w:rsidRPr="008A3AC9" w:rsidRDefault="00AA0A59" w:rsidP="00A73BC1">
      <w:pPr>
        <w:pStyle w:val="p1"/>
        <w:rPr>
          <w:rFonts w:ascii="Lithos Pro Regular" w:hAnsi="Lithos Pro Regular"/>
          <w:b/>
          <w:color w:val="525252" w:themeColor="accent3" w:themeShade="80"/>
        </w:rPr>
      </w:pPr>
    </w:p>
    <w:p w14:paraId="5517D671" w14:textId="6C99B057" w:rsidR="00F11D8A" w:rsidRPr="00B66B75" w:rsidRDefault="00191C00" w:rsidP="00A73BC1">
      <w:pPr>
        <w:pStyle w:val="p1"/>
        <w:rPr>
          <w:rFonts w:ascii="Lithos Pro Regular" w:hAnsi="Lithos Pro Regular"/>
          <w:sz w:val="22"/>
          <w:szCs w:val="22"/>
        </w:rPr>
      </w:pPr>
      <w:r w:rsidRPr="00A73BC1">
        <w:rPr>
          <w:rFonts w:ascii="Lithos Pro Regular" w:hAnsi="Lithos Pro Regular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6AE52F" wp14:editId="1C9F1594">
                <wp:simplePos x="0" y="0"/>
                <wp:positionH relativeFrom="column">
                  <wp:posOffset>5513294</wp:posOffset>
                </wp:positionH>
                <wp:positionV relativeFrom="paragraph">
                  <wp:posOffset>1049767</wp:posOffset>
                </wp:positionV>
                <wp:extent cx="4329766" cy="578224"/>
                <wp:effectExtent l="0" t="0" r="1270" b="63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9766" cy="578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E6D536" w14:textId="69B8E6A5" w:rsidR="001C3252" w:rsidRPr="001C3252" w:rsidRDefault="00AA5E7F" w:rsidP="00AA5E7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  <w:lang w:val="fr-CH"/>
                              </w:rPr>
                            </w:pPr>
                            <w:r w:rsidRPr="00A63CA9"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  <w:lang w:val="fr-CH"/>
                              </w:rPr>
                              <w:t>William</w:t>
                            </w:r>
                            <w:r w:rsidR="001C3252" w:rsidRPr="001C3252"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  <w:lang w:val="fr-CH"/>
                              </w:rPr>
                              <w:t xml:space="preserve"> Blake</w:t>
                            </w:r>
                            <w:r w:rsidRPr="00A63CA9"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  <w:lang w:val="fr-CH"/>
                              </w:rPr>
                              <w:t xml:space="preserve"> </w:t>
                            </w:r>
                            <w:r w:rsidR="001C3252" w:rsidRPr="001C3252"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  <w:lang w:val="fr-CH"/>
                              </w:rPr>
                              <w:t>(1757-1827</w:t>
                            </w:r>
                            <w:proofErr w:type="gramStart"/>
                            <w:r w:rsidR="001C3252" w:rsidRPr="001C3252"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  <w:lang w:val="fr-CH"/>
                              </w:rPr>
                              <w:t>)</w:t>
                            </w:r>
                            <w:r w:rsidRPr="00A63CA9"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  <w:lang w:val="fr-CH"/>
                              </w:rPr>
                              <w:t xml:space="preserve">  </w:t>
                            </w:r>
                            <w:r w:rsidR="001C3252" w:rsidRPr="001C3252"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  <w:lang w:val="fr-CH"/>
                              </w:rPr>
                              <w:t>Béhémoth</w:t>
                            </w:r>
                            <w:proofErr w:type="gramEnd"/>
                            <w:r w:rsidR="001C3252" w:rsidRPr="001C3252"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  <w:lang w:val="fr-CH"/>
                              </w:rPr>
                              <w:t xml:space="preserve"> et Léviathan</w:t>
                            </w:r>
                            <w:r w:rsidR="00A63CA9" w:rsidRPr="00A63CA9"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  <w:lang w:val="fr-CH"/>
                              </w:rPr>
                              <w:t xml:space="preserve"> D’après le livre de Jo</w:t>
                            </w:r>
                            <w:r w:rsidR="00A63CA9"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  <w:lang w:val="fr-CH"/>
                              </w:rPr>
                              <w:t>b.</w:t>
                            </w:r>
                          </w:p>
                          <w:p w14:paraId="57457FA0" w14:textId="2B089FD1" w:rsidR="001C3252" w:rsidRPr="001C3252" w:rsidRDefault="001C3252" w:rsidP="00AA5E7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  <w:lang w:val="fr-CH"/>
                              </w:rPr>
                            </w:pPr>
                            <w:r w:rsidRPr="001C3252"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</w:rPr>
                              <w:t>Plume et encre noire, lavis gris et aquarelle, sur traces de mine de plomb</w:t>
                            </w:r>
                            <w:r w:rsidR="00AA5E7F"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</w:rPr>
                              <w:t xml:space="preserve">. </w:t>
                            </w:r>
                            <w:r w:rsidR="00A63CA9"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</w:rPr>
                              <w:t xml:space="preserve">Œuvre </w:t>
                            </w:r>
                            <w:r w:rsidR="00A63CA9" w:rsidRPr="00A63CA9"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  <w:lang w:val="fr-CH"/>
                              </w:rPr>
                              <w:t>réalisée</w:t>
                            </w:r>
                            <w:r w:rsidR="00A63CA9"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  <w:lang w:val="fr-CH"/>
                              </w:rPr>
                              <w:t xml:space="preserve"> entre 1805 et 1810. </w:t>
                            </w:r>
                            <w:r w:rsidR="00AA5E7F"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</w:rPr>
                              <w:t>Collection</w:t>
                            </w:r>
                            <w:r w:rsidRPr="001C3252"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1C3252"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</w:rPr>
                              <w:t>Pierpont</w:t>
                            </w:r>
                            <w:proofErr w:type="spellEnd"/>
                            <w:r w:rsidRPr="001C3252">
                              <w:rPr>
                                <w:rFonts w:ascii="Lithos Pro Regular" w:hAnsi="Lithos Pro Regular" w:cs="Courier New"/>
                                <w:color w:val="202124"/>
                                <w:sz w:val="15"/>
                                <w:szCs w:val="15"/>
                              </w:rPr>
                              <w:t xml:space="preserve"> Morgan, 1903</w:t>
                            </w:r>
                          </w:p>
                          <w:p w14:paraId="4FC5EB18" w14:textId="394B54D4" w:rsidR="0017500C" w:rsidRPr="00AA5E7F" w:rsidRDefault="0017500C" w:rsidP="00AA5E7F">
                            <w:pPr>
                              <w:rPr>
                                <w:rFonts w:ascii="Lithos Pro Regular" w:hAnsi="Lithos Pro Regular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AE52F" id="Zone de texte 10" o:spid="_x0000_s1030" type="#_x0000_t202" style="position:absolute;margin-left:434.1pt;margin-top:82.65pt;width:340.95pt;height:4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" fillcolor="white [3201]" stroked="f" strokeweight=".5pt">
                <v:textbox>
                  <w:txbxContent>
                    <w:p w14:paraId="1FE6D536" w14:textId="69B8E6A5" w:rsidR="001C3252" w:rsidRPr="001C3252" w:rsidRDefault="00AA5E7F" w:rsidP="00AA5E7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  <w:lang w:val="fr-CH"/>
                        </w:rPr>
                      </w:pPr>
                      <w:r w:rsidRPr="00A63CA9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  <w:lang w:val="fr-CH"/>
                        </w:rPr>
                        <w:t>William</w:t>
                      </w:r>
                      <w:r w:rsidR="001C3252" w:rsidRPr="001C3252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  <w:lang w:val="fr-CH"/>
                        </w:rPr>
                        <w:t xml:space="preserve"> Blake</w:t>
                      </w:r>
                      <w:r w:rsidRPr="00A63CA9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  <w:lang w:val="fr-CH"/>
                        </w:rPr>
                        <w:t xml:space="preserve"> </w:t>
                      </w:r>
                      <w:r w:rsidR="001C3252" w:rsidRPr="001C3252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  <w:lang w:val="fr-CH"/>
                        </w:rPr>
                        <w:t>(1757-1827</w:t>
                      </w:r>
                      <w:proofErr w:type="gramStart"/>
                      <w:r w:rsidR="001C3252" w:rsidRPr="001C3252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  <w:lang w:val="fr-CH"/>
                        </w:rPr>
                        <w:t>)</w:t>
                      </w:r>
                      <w:r w:rsidRPr="00A63CA9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  <w:lang w:val="fr-CH"/>
                        </w:rPr>
                        <w:t xml:space="preserve">  </w:t>
                      </w:r>
                      <w:r w:rsidR="001C3252" w:rsidRPr="001C3252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  <w:lang w:val="fr-CH"/>
                        </w:rPr>
                        <w:t>Béhémoth</w:t>
                      </w:r>
                      <w:proofErr w:type="gramEnd"/>
                      <w:r w:rsidR="001C3252" w:rsidRPr="001C3252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  <w:lang w:val="fr-CH"/>
                        </w:rPr>
                        <w:t xml:space="preserve"> et Léviathan</w:t>
                      </w:r>
                      <w:r w:rsidR="00A63CA9" w:rsidRPr="00A63CA9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  <w:lang w:val="fr-CH"/>
                        </w:rPr>
                        <w:t xml:space="preserve"> D’après le livre de Jo</w:t>
                      </w:r>
                      <w:r w:rsidR="00A63CA9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  <w:lang w:val="fr-CH"/>
                        </w:rPr>
                        <w:t>b.</w:t>
                      </w:r>
                    </w:p>
                    <w:p w14:paraId="57457FA0" w14:textId="2B089FD1" w:rsidR="001C3252" w:rsidRPr="001C3252" w:rsidRDefault="001C3252" w:rsidP="00AA5E7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  <w:lang w:val="fr-CH"/>
                        </w:rPr>
                      </w:pPr>
                      <w:r w:rsidRPr="001C3252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</w:rPr>
                        <w:t>Plume et encre noire, lavis gris et aquarelle, sur traces de mine de plomb</w:t>
                      </w:r>
                      <w:r w:rsidR="00AA5E7F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</w:rPr>
                        <w:t xml:space="preserve">. </w:t>
                      </w:r>
                      <w:r w:rsidR="00A63CA9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</w:rPr>
                        <w:t xml:space="preserve">Œuvre </w:t>
                      </w:r>
                      <w:r w:rsidR="00A63CA9" w:rsidRPr="00A63CA9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  <w:lang w:val="fr-CH"/>
                        </w:rPr>
                        <w:t>réalisée</w:t>
                      </w:r>
                      <w:r w:rsidR="00A63CA9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  <w:lang w:val="fr-CH"/>
                        </w:rPr>
                        <w:t xml:space="preserve"> entre 1805 et 1810</w:t>
                      </w:r>
                      <w:r w:rsidR="00A63CA9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  <w:lang w:val="fr-CH"/>
                        </w:rPr>
                        <w:t xml:space="preserve">. </w:t>
                      </w:r>
                      <w:r w:rsidR="00AA5E7F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</w:rPr>
                        <w:t>Collection</w:t>
                      </w:r>
                      <w:r w:rsidRPr="001C3252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1C3252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</w:rPr>
                        <w:t>Pierpont</w:t>
                      </w:r>
                      <w:proofErr w:type="spellEnd"/>
                      <w:r w:rsidRPr="001C3252">
                        <w:rPr>
                          <w:rFonts w:ascii="Lithos Pro Regular" w:hAnsi="Lithos Pro Regular" w:cs="Courier New"/>
                          <w:color w:val="202124"/>
                          <w:sz w:val="15"/>
                          <w:szCs w:val="15"/>
                        </w:rPr>
                        <w:t xml:space="preserve"> Morgan, 1903</w:t>
                      </w:r>
                    </w:p>
                    <w:p w14:paraId="4FC5EB18" w14:textId="394B54D4" w:rsidR="0017500C" w:rsidRPr="00AA5E7F" w:rsidRDefault="0017500C" w:rsidP="00AA5E7F">
                      <w:pPr>
                        <w:rPr>
                          <w:rFonts w:ascii="Lithos Pro Regular" w:hAnsi="Lithos Pro Regular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11D8A" w:rsidRPr="00B66B75" w:rsidSect="006C798B">
      <w:pgSz w:w="16840" w:h="11900" w:orient="landscape"/>
      <w:pgMar w:top="720" w:right="720" w:bottom="720" w:left="720" w:header="708" w:footer="708" w:gutter="0"/>
      <w:cols w:num="2" w:space="99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aur">
    <w:panose1 w:val="02030504050205020304"/>
    <w:charset w:val="4D"/>
    <w:family w:val="roman"/>
    <w:pitch w:val="variable"/>
    <w:sig w:usb0="00000003" w:usb1="00000000" w:usb2="00000000" w:usb3="00000000" w:csb0="00000001" w:csb1="00000000"/>
  </w:font>
  <w:font w:name="Lithos Pro Regular">
    <w:panose1 w:val="04020505030E02020A04"/>
    <w:charset w:val="4D"/>
    <w:family w:val="decorative"/>
    <w:notTrueType/>
    <w:pitch w:val="variable"/>
    <w:sig w:usb0="00000087" w:usb1="00000000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E47E1B"/>
    <w:multiLevelType w:val="hybridMultilevel"/>
    <w:tmpl w:val="489E29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386C87"/>
    <w:multiLevelType w:val="hybridMultilevel"/>
    <w:tmpl w:val="FE362310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74FB0F46"/>
    <w:multiLevelType w:val="hybridMultilevel"/>
    <w:tmpl w:val="23B2B3D8"/>
    <w:lvl w:ilvl="0" w:tplc="6AD867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035503">
    <w:abstractNumId w:val="2"/>
  </w:num>
  <w:num w:numId="2" w16cid:durableId="857231208">
    <w:abstractNumId w:val="1"/>
  </w:num>
  <w:num w:numId="3" w16cid:durableId="2062897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FD4"/>
    <w:rsid w:val="00021DB2"/>
    <w:rsid w:val="00046857"/>
    <w:rsid w:val="00060EBE"/>
    <w:rsid w:val="000A0749"/>
    <w:rsid w:val="000A0AC4"/>
    <w:rsid w:val="000A6AF8"/>
    <w:rsid w:val="000B6144"/>
    <w:rsid w:val="000D0CEF"/>
    <w:rsid w:val="000F424D"/>
    <w:rsid w:val="00106503"/>
    <w:rsid w:val="00111EE8"/>
    <w:rsid w:val="00117393"/>
    <w:rsid w:val="001217C6"/>
    <w:rsid w:val="0012658D"/>
    <w:rsid w:val="00135EC9"/>
    <w:rsid w:val="001366BA"/>
    <w:rsid w:val="0014464A"/>
    <w:rsid w:val="00144C05"/>
    <w:rsid w:val="00157652"/>
    <w:rsid w:val="001729D4"/>
    <w:rsid w:val="0017500C"/>
    <w:rsid w:val="00191C00"/>
    <w:rsid w:val="001B132A"/>
    <w:rsid w:val="001C3252"/>
    <w:rsid w:val="002246C2"/>
    <w:rsid w:val="00235638"/>
    <w:rsid w:val="002504B5"/>
    <w:rsid w:val="002525A2"/>
    <w:rsid w:val="00262F0B"/>
    <w:rsid w:val="00266174"/>
    <w:rsid w:val="00296CDE"/>
    <w:rsid w:val="002A4DFC"/>
    <w:rsid w:val="002A7655"/>
    <w:rsid w:val="002B70F2"/>
    <w:rsid w:val="002D0D60"/>
    <w:rsid w:val="002F1C93"/>
    <w:rsid w:val="00312BA3"/>
    <w:rsid w:val="0031486A"/>
    <w:rsid w:val="003215FA"/>
    <w:rsid w:val="0036158D"/>
    <w:rsid w:val="003E2BEB"/>
    <w:rsid w:val="004155E5"/>
    <w:rsid w:val="00416F4B"/>
    <w:rsid w:val="00427C16"/>
    <w:rsid w:val="00437FB7"/>
    <w:rsid w:val="00477CD8"/>
    <w:rsid w:val="00497A12"/>
    <w:rsid w:val="004B27B7"/>
    <w:rsid w:val="004C3BAF"/>
    <w:rsid w:val="004D3394"/>
    <w:rsid w:val="00517101"/>
    <w:rsid w:val="0052351A"/>
    <w:rsid w:val="00534D95"/>
    <w:rsid w:val="00555FD4"/>
    <w:rsid w:val="005722C7"/>
    <w:rsid w:val="00593817"/>
    <w:rsid w:val="005D2675"/>
    <w:rsid w:val="005F7E9E"/>
    <w:rsid w:val="00611B25"/>
    <w:rsid w:val="0061431E"/>
    <w:rsid w:val="006210FE"/>
    <w:rsid w:val="006732D4"/>
    <w:rsid w:val="00673803"/>
    <w:rsid w:val="00676A5D"/>
    <w:rsid w:val="00691B38"/>
    <w:rsid w:val="006A11A7"/>
    <w:rsid w:val="006C5740"/>
    <w:rsid w:val="006C7387"/>
    <w:rsid w:val="006C798B"/>
    <w:rsid w:val="006F0086"/>
    <w:rsid w:val="006F5F3D"/>
    <w:rsid w:val="00711594"/>
    <w:rsid w:val="0072214E"/>
    <w:rsid w:val="00757E1C"/>
    <w:rsid w:val="00767B4E"/>
    <w:rsid w:val="007757CA"/>
    <w:rsid w:val="0077615F"/>
    <w:rsid w:val="007943BB"/>
    <w:rsid w:val="007C3377"/>
    <w:rsid w:val="007F225A"/>
    <w:rsid w:val="00812983"/>
    <w:rsid w:val="00814015"/>
    <w:rsid w:val="00822A62"/>
    <w:rsid w:val="00847132"/>
    <w:rsid w:val="00852CC7"/>
    <w:rsid w:val="00856A5F"/>
    <w:rsid w:val="008659C9"/>
    <w:rsid w:val="0089479C"/>
    <w:rsid w:val="008A3AC9"/>
    <w:rsid w:val="008B3793"/>
    <w:rsid w:val="008D75E4"/>
    <w:rsid w:val="008E6A02"/>
    <w:rsid w:val="008F283B"/>
    <w:rsid w:val="009017A9"/>
    <w:rsid w:val="00913924"/>
    <w:rsid w:val="00951177"/>
    <w:rsid w:val="0097000D"/>
    <w:rsid w:val="00971729"/>
    <w:rsid w:val="00972AEE"/>
    <w:rsid w:val="0099361A"/>
    <w:rsid w:val="009A0556"/>
    <w:rsid w:val="009A2C3D"/>
    <w:rsid w:val="009B768F"/>
    <w:rsid w:val="009D1380"/>
    <w:rsid w:val="00A07290"/>
    <w:rsid w:val="00A14BB4"/>
    <w:rsid w:val="00A506B8"/>
    <w:rsid w:val="00A55E81"/>
    <w:rsid w:val="00A63CA9"/>
    <w:rsid w:val="00A66C04"/>
    <w:rsid w:val="00A729AE"/>
    <w:rsid w:val="00A73BC1"/>
    <w:rsid w:val="00A827F4"/>
    <w:rsid w:val="00A8739D"/>
    <w:rsid w:val="00A93654"/>
    <w:rsid w:val="00AA0A59"/>
    <w:rsid w:val="00AA5E7F"/>
    <w:rsid w:val="00AB7F17"/>
    <w:rsid w:val="00AC5353"/>
    <w:rsid w:val="00AD5098"/>
    <w:rsid w:val="00AF386E"/>
    <w:rsid w:val="00B01874"/>
    <w:rsid w:val="00B05C76"/>
    <w:rsid w:val="00B14E93"/>
    <w:rsid w:val="00B20DC6"/>
    <w:rsid w:val="00B33E97"/>
    <w:rsid w:val="00B66B75"/>
    <w:rsid w:val="00B903F9"/>
    <w:rsid w:val="00BE139F"/>
    <w:rsid w:val="00C01D08"/>
    <w:rsid w:val="00C03990"/>
    <w:rsid w:val="00C31D7E"/>
    <w:rsid w:val="00C36BF6"/>
    <w:rsid w:val="00C37BF6"/>
    <w:rsid w:val="00C94538"/>
    <w:rsid w:val="00CA7790"/>
    <w:rsid w:val="00CC1C6A"/>
    <w:rsid w:val="00D01D04"/>
    <w:rsid w:val="00D01F5E"/>
    <w:rsid w:val="00D03613"/>
    <w:rsid w:val="00D52A69"/>
    <w:rsid w:val="00D63536"/>
    <w:rsid w:val="00D674CC"/>
    <w:rsid w:val="00D717E1"/>
    <w:rsid w:val="00D74201"/>
    <w:rsid w:val="00DB049A"/>
    <w:rsid w:val="00DB1518"/>
    <w:rsid w:val="00DC3E44"/>
    <w:rsid w:val="00DD552D"/>
    <w:rsid w:val="00DE3288"/>
    <w:rsid w:val="00E00580"/>
    <w:rsid w:val="00E01730"/>
    <w:rsid w:val="00E25601"/>
    <w:rsid w:val="00E43468"/>
    <w:rsid w:val="00E45273"/>
    <w:rsid w:val="00E76D5F"/>
    <w:rsid w:val="00EB4710"/>
    <w:rsid w:val="00F10E76"/>
    <w:rsid w:val="00F117D1"/>
    <w:rsid w:val="00F20258"/>
    <w:rsid w:val="00F34CF8"/>
    <w:rsid w:val="00F438B4"/>
    <w:rsid w:val="00F753A4"/>
    <w:rsid w:val="00F8353D"/>
    <w:rsid w:val="00F96B4A"/>
    <w:rsid w:val="00FA1567"/>
    <w:rsid w:val="00FB41F5"/>
    <w:rsid w:val="00FB71DA"/>
    <w:rsid w:val="00FE0386"/>
    <w:rsid w:val="00FE246E"/>
    <w:rsid w:val="00FF08F9"/>
    <w:rsid w:val="00FF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DEC8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55FD4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omment">
    <w:name w:val="comment"/>
    <w:basedOn w:val="Policepardfaut"/>
    <w:rsid w:val="00555FD4"/>
  </w:style>
  <w:style w:type="paragraph" w:customStyle="1" w:styleId="Adresse">
    <w:name w:val="Adresse"/>
    <w:rsid w:val="00555FD4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0"/>
      <w:lang w:eastAsia="fr-FR"/>
    </w:rPr>
  </w:style>
  <w:style w:type="paragraph" w:styleId="NormalWeb">
    <w:name w:val="Normal (Web)"/>
    <w:basedOn w:val="Normal"/>
    <w:uiPriority w:val="99"/>
    <w:unhideWhenUsed/>
    <w:rsid w:val="00FB41F5"/>
    <w:pPr>
      <w:spacing w:before="100" w:beforeAutospacing="1" w:after="100" w:afterAutospacing="1"/>
    </w:pPr>
  </w:style>
  <w:style w:type="paragraph" w:customStyle="1" w:styleId="p19711">
    <w:name w:val="p19711"/>
    <w:basedOn w:val="Normal"/>
    <w:rsid w:val="00E25601"/>
    <w:pPr>
      <w:spacing w:before="100" w:beforeAutospacing="1" w:after="100" w:afterAutospacing="1"/>
    </w:pPr>
    <w:rPr>
      <w:rFonts w:eastAsiaTheme="minorHAnsi"/>
    </w:rPr>
  </w:style>
  <w:style w:type="paragraph" w:customStyle="1" w:styleId="p34123">
    <w:name w:val="p34123"/>
    <w:basedOn w:val="Normal"/>
    <w:rsid w:val="00E25601"/>
    <w:pPr>
      <w:spacing w:before="100" w:beforeAutospacing="1" w:after="100" w:afterAutospacing="1"/>
    </w:pPr>
    <w:rPr>
      <w:rFonts w:eastAsiaTheme="minorHAnsi"/>
    </w:rPr>
  </w:style>
  <w:style w:type="character" w:customStyle="1" w:styleId="apple-converted-space">
    <w:name w:val="apple-converted-space"/>
    <w:basedOn w:val="Policepardfaut"/>
    <w:rsid w:val="00E25601"/>
  </w:style>
  <w:style w:type="paragraph" w:customStyle="1" w:styleId="p1">
    <w:name w:val="p1"/>
    <w:basedOn w:val="Normal"/>
    <w:rsid w:val="003E2BEB"/>
    <w:rPr>
      <w:rFonts w:ascii="Calibri" w:eastAsiaTheme="minorHAnsi" w:hAnsi="Calibri"/>
    </w:rPr>
  </w:style>
  <w:style w:type="character" w:customStyle="1" w:styleId="Titre1">
    <w:name w:val="Titre1"/>
    <w:basedOn w:val="Policepardfaut"/>
    <w:rsid w:val="00E43468"/>
  </w:style>
  <w:style w:type="paragraph" w:customStyle="1" w:styleId="p27083">
    <w:name w:val="p27083"/>
    <w:basedOn w:val="Normal"/>
    <w:rsid w:val="00E43468"/>
    <w:pPr>
      <w:spacing w:before="100" w:beforeAutospacing="1" w:after="100" w:afterAutospacing="1"/>
    </w:pPr>
    <w:rPr>
      <w:lang w:val="fr-CH" w:eastAsia="fr-CH"/>
    </w:rPr>
  </w:style>
  <w:style w:type="character" w:customStyle="1" w:styleId="wikibase-labelview-text">
    <w:name w:val="wikibase-labelview-text"/>
    <w:basedOn w:val="Policepardfaut"/>
    <w:rsid w:val="00767B4E"/>
  </w:style>
  <w:style w:type="paragraph" w:styleId="En-tte">
    <w:name w:val="header"/>
    <w:basedOn w:val="Normal"/>
    <w:link w:val="En-tteCar"/>
    <w:rsid w:val="00477CD8"/>
    <w:pPr>
      <w:tabs>
        <w:tab w:val="center" w:pos="4536"/>
        <w:tab w:val="right" w:pos="9072"/>
      </w:tabs>
    </w:pPr>
    <w:rPr>
      <w:rFonts w:ascii="Centaur" w:hAnsi="Centaur"/>
      <w:sz w:val="20"/>
      <w:szCs w:val="20"/>
    </w:rPr>
  </w:style>
  <w:style w:type="character" w:customStyle="1" w:styleId="En-tteCar">
    <w:name w:val="En-tête Car"/>
    <w:basedOn w:val="Policepardfaut"/>
    <w:link w:val="En-tte"/>
    <w:rsid w:val="00477CD8"/>
    <w:rPr>
      <w:rFonts w:ascii="Centaur" w:eastAsia="Times New Roman" w:hAnsi="Centaur" w:cs="Times New Roman"/>
      <w:sz w:val="20"/>
      <w:szCs w:val="20"/>
      <w:lang w:eastAsia="fr-FR"/>
    </w:rPr>
  </w:style>
  <w:style w:type="paragraph" w:customStyle="1" w:styleId="p2">
    <w:name w:val="p2"/>
    <w:basedOn w:val="Normal"/>
    <w:rsid w:val="008B3793"/>
    <w:rPr>
      <w:rFonts w:ascii="Calibri" w:eastAsiaTheme="minorHAnsi" w:hAnsi="Calibri"/>
      <w:sz w:val="23"/>
      <w:szCs w:val="23"/>
    </w:rPr>
  </w:style>
  <w:style w:type="paragraph" w:customStyle="1" w:styleId="p3">
    <w:name w:val="p3"/>
    <w:basedOn w:val="Normal"/>
    <w:rsid w:val="008B3793"/>
    <w:rPr>
      <w:rFonts w:ascii="Calibri" w:eastAsiaTheme="minorHAnsi" w:hAnsi="Calibri"/>
      <w:sz w:val="29"/>
      <w:szCs w:val="29"/>
    </w:rPr>
  </w:style>
  <w:style w:type="character" w:customStyle="1" w:styleId="s1">
    <w:name w:val="s1"/>
    <w:basedOn w:val="Policepardfaut"/>
    <w:rsid w:val="008B3793"/>
  </w:style>
  <w:style w:type="character" w:customStyle="1" w:styleId="verse-span">
    <w:name w:val="verse-span"/>
    <w:basedOn w:val="Policepardfaut"/>
    <w:rsid w:val="00B66B75"/>
  </w:style>
  <w:style w:type="paragraph" w:customStyle="1" w:styleId="q1">
    <w:name w:val="q1"/>
    <w:basedOn w:val="Normal"/>
    <w:rsid w:val="00B66B75"/>
    <w:pPr>
      <w:spacing w:before="100" w:beforeAutospacing="1" w:after="100" w:afterAutospacing="1"/>
    </w:pPr>
    <w:rPr>
      <w:lang w:val="fr-CH"/>
    </w:rPr>
  </w:style>
  <w:style w:type="paragraph" w:customStyle="1" w:styleId="verse">
    <w:name w:val="verse"/>
    <w:basedOn w:val="Normal"/>
    <w:rsid w:val="00B66B75"/>
    <w:pPr>
      <w:spacing w:before="100" w:beforeAutospacing="1" w:after="100" w:afterAutospacing="1"/>
    </w:pPr>
    <w:rPr>
      <w:lang w:val="fr-CH"/>
    </w:rPr>
  </w:style>
  <w:style w:type="character" w:customStyle="1" w:styleId="text">
    <w:name w:val="text"/>
    <w:basedOn w:val="Policepardfaut"/>
    <w:rsid w:val="00B66B75"/>
  </w:style>
  <w:style w:type="paragraph" w:styleId="PrformatHTML">
    <w:name w:val="HTML Preformatted"/>
    <w:basedOn w:val="Normal"/>
    <w:link w:val="PrformatHTMLCar"/>
    <w:uiPriority w:val="99"/>
    <w:semiHidden/>
    <w:unhideWhenUsed/>
    <w:rsid w:val="001C32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fr-CH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1C3252"/>
    <w:rPr>
      <w:rFonts w:ascii="Courier New" w:eastAsia="Times New Roman" w:hAnsi="Courier New" w:cs="Courier New"/>
      <w:sz w:val="20"/>
      <w:szCs w:val="20"/>
      <w:lang w:val="fr-CH" w:eastAsia="fr-FR"/>
    </w:rPr>
  </w:style>
  <w:style w:type="character" w:customStyle="1" w:styleId="y2iqfc">
    <w:name w:val="y2iqfc"/>
    <w:basedOn w:val="Policepardfaut"/>
    <w:rsid w:val="001C3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8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3905">
          <w:marLeft w:val="8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2900">
          <w:marLeft w:val="8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347">
          <w:marLeft w:val="8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69373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53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1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https://fr.wikipedia.org/wiki/Charles_II_(roi_d%27Angleterre)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fr.wikipedia.org/wiki/British_Librar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r.wikipedia.org/wiki/British_Librar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hyperlink" Target="https://fr.wikipedia.org/wiki/%C3%89tat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fr.wikipedia.org/wiki/%C3%89tat" TargetMode="External"/><Relationship Id="rId10" Type="http://schemas.openxmlformats.org/officeDocument/2006/relationships/hyperlink" Target="https://fr.wikipedia.org/wiki/Abraham_Bos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Charles_II_(roi_d%27Angleterre)" TargetMode="External"/><Relationship Id="rId14" Type="http://schemas.openxmlformats.org/officeDocument/2006/relationships/hyperlink" Target="https://fr.wikipedia.org/wiki/Abraham_Bosse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</vt:lpstr>
      <vt:lpstr>    </vt:lpstr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Horisberger</dc:creator>
  <cp:keywords/>
  <dc:description/>
  <cp:lastModifiedBy>Marc Horisberger</cp:lastModifiedBy>
  <cp:revision>3</cp:revision>
  <cp:lastPrinted>2022-03-18T14:36:00Z</cp:lastPrinted>
  <dcterms:created xsi:type="dcterms:W3CDTF">2022-03-18T14:41:00Z</dcterms:created>
  <dcterms:modified xsi:type="dcterms:W3CDTF">2022-03-19T02:09:00Z</dcterms:modified>
</cp:coreProperties>
</file>